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67" w:rsidRPr="00285A67" w:rsidRDefault="00285A67">
      <w:pPr>
        <w:rPr>
          <w:rFonts w:ascii="Candara" w:hAnsi="Candara"/>
          <w:sz w:val="22"/>
          <w:szCs w:val="22"/>
        </w:rPr>
      </w:pPr>
    </w:p>
    <w:tbl>
      <w:tblPr>
        <w:tblStyle w:val="Tablaconcuadrcula"/>
        <w:tblW w:w="7981" w:type="dxa"/>
        <w:tblInd w:w="19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7981"/>
      </w:tblGrid>
      <w:tr w:rsidR="00B22378" w:rsidRPr="000B65B8" w:rsidTr="00A82D66">
        <w:trPr>
          <w:trHeight w:val="138"/>
        </w:trPr>
        <w:tc>
          <w:tcPr>
            <w:tcW w:w="7981" w:type="dxa"/>
            <w:vAlign w:val="bottom"/>
          </w:tcPr>
          <w:p w:rsidR="00B22378" w:rsidRPr="000B65B8" w:rsidRDefault="0012594B" w:rsidP="001C02E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0B65B8">
              <w:rPr>
                <w:rFonts w:ascii="Candara" w:hAnsi="Candara"/>
                <w:b/>
                <w:noProof/>
                <w:sz w:val="22"/>
                <w:szCs w:val="22"/>
              </w:rPr>
              <w:pict>
                <v:rect id="_x0000_s1031" style="position:absolute;margin-left:-104.4pt;margin-top:1.35pt;width:93.6pt;height:78.15pt;z-index:251656704"/>
              </w:pict>
            </w:r>
            <w:r w:rsidR="00284825" w:rsidRPr="000B65B8">
              <w:rPr>
                <w:rFonts w:ascii="Candara" w:hAnsi="Candara" w:cs="Arial"/>
                <w:b/>
                <w:sz w:val="22"/>
                <w:szCs w:val="22"/>
              </w:rPr>
              <w:t>NOM I</w:t>
            </w:r>
            <w:r w:rsidR="00B22378" w:rsidRPr="000B65B8"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  <w:r w:rsidR="00284825" w:rsidRPr="000B65B8">
              <w:rPr>
                <w:rFonts w:ascii="Candara" w:hAnsi="Candara" w:cs="Arial"/>
                <w:b/>
                <w:sz w:val="22"/>
                <w:szCs w:val="22"/>
              </w:rPr>
              <w:t>COGNOMS DE L’USUARI</w:t>
            </w:r>
            <w:r w:rsidR="00587AEC" w:rsidRPr="000B65B8">
              <w:rPr>
                <w:rFonts w:ascii="Candara" w:hAnsi="Candara" w:cs="Arial"/>
                <w:b/>
                <w:sz w:val="22"/>
                <w:szCs w:val="22"/>
              </w:rPr>
              <w:t>/A</w:t>
            </w:r>
            <w:r w:rsidR="00B22378" w:rsidRPr="000B65B8">
              <w:rPr>
                <w:rFonts w:ascii="Candara" w:hAnsi="Candara" w:cs="Arial"/>
                <w:b/>
                <w:sz w:val="22"/>
                <w:szCs w:val="22"/>
              </w:rPr>
              <w:t>:</w:t>
            </w:r>
          </w:p>
        </w:tc>
      </w:tr>
      <w:tr w:rsidR="00F662CA" w:rsidRPr="000B65B8" w:rsidTr="00A82D66">
        <w:trPr>
          <w:trHeight w:val="138"/>
        </w:trPr>
        <w:tc>
          <w:tcPr>
            <w:tcW w:w="7981" w:type="dxa"/>
            <w:vAlign w:val="bottom"/>
          </w:tcPr>
          <w:p w:rsidR="00F662CA" w:rsidRPr="000B65B8" w:rsidRDefault="00F662CA" w:rsidP="001C02E1">
            <w:pPr>
              <w:rPr>
                <w:rFonts w:ascii="Candara" w:hAnsi="Candara"/>
                <w:b/>
                <w:noProof/>
                <w:sz w:val="22"/>
                <w:szCs w:val="22"/>
              </w:rPr>
            </w:pPr>
          </w:p>
        </w:tc>
      </w:tr>
      <w:tr w:rsidR="00B22378" w:rsidRPr="000B65B8" w:rsidTr="00A82D66">
        <w:trPr>
          <w:trHeight w:val="397"/>
        </w:trPr>
        <w:tc>
          <w:tcPr>
            <w:tcW w:w="7981" w:type="dxa"/>
            <w:vAlign w:val="center"/>
          </w:tcPr>
          <w:p w:rsidR="00B22378" w:rsidRPr="000B65B8" w:rsidRDefault="00B22378" w:rsidP="00774D37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  <w:p w:rsidR="00F662CA" w:rsidRPr="000B65B8" w:rsidRDefault="00F662CA" w:rsidP="00774D37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0B65B8">
              <w:rPr>
                <w:rFonts w:ascii="Candara" w:hAnsi="Candara" w:cs="Arial"/>
                <w:b/>
                <w:sz w:val="22"/>
                <w:szCs w:val="22"/>
              </w:rPr>
              <w:t>EFECTUAT PER EL/LA DOCTOR/A:</w:t>
            </w:r>
          </w:p>
        </w:tc>
      </w:tr>
      <w:tr w:rsidR="00F662CA" w:rsidRPr="000B65B8" w:rsidTr="00A82D66">
        <w:trPr>
          <w:trHeight w:val="397"/>
        </w:trPr>
        <w:tc>
          <w:tcPr>
            <w:tcW w:w="7981" w:type="dxa"/>
            <w:vAlign w:val="center"/>
          </w:tcPr>
          <w:p w:rsidR="00F662CA" w:rsidRPr="000B65B8" w:rsidRDefault="00F662CA" w:rsidP="005A6F55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  <w:p w:rsidR="00F662CA" w:rsidRPr="000B65B8" w:rsidRDefault="00F662CA" w:rsidP="005A6F55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0B65B8">
              <w:rPr>
                <w:rFonts w:ascii="Candara" w:hAnsi="Candara" w:cs="Arial"/>
                <w:b/>
                <w:sz w:val="22"/>
                <w:szCs w:val="22"/>
              </w:rPr>
              <w:t>CENTRE DE SALUT:</w:t>
            </w:r>
          </w:p>
        </w:tc>
      </w:tr>
      <w:tr w:rsidR="00F662CA" w:rsidRPr="000B65B8" w:rsidTr="00A82D66">
        <w:trPr>
          <w:trHeight w:val="397"/>
        </w:trPr>
        <w:tc>
          <w:tcPr>
            <w:tcW w:w="7981" w:type="dxa"/>
            <w:vAlign w:val="center"/>
          </w:tcPr>
          <w:p w:rsidR="00F662CA" w:rsidRPr="000B65B8" w:rsidRDefault="00F662CA" w:rsidP="00774D37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  <w:p w:rsidR="00F662CA" w:rsidRPr="000B65B8" w:rsidRDefault="00F662CA" w:rsidP="00774D37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0B65B8">
              <w:rPr>
                <w:rFonts w:ascii="Candara" w:hAnsi="Candara" w:cs="Arial"/>
                <w:b/>
                <w:sz w:val="22"/>
                <w:szCs w:val="22"/>
              </w:rPr>
              <w:t>TELÈFON:                                                                           DATA:</w:t>
            </w:r>
          </w:p>
        </w:tc>
      </w:tr>
    </w:tbl>
    <w:p w:rsidR="00B22378" w:rsidRPr="000B65B8" w:rsidRDefault="00A40F04" w:rsidP="00964AD4">
      <w:pPr>
        <w:rPr>
          <w:rFonts w:ascii="Candara" w:hAnsi="Candara" w:cs="Arial"/>
          <w:sz w:val="22"/>
          <w:szCs w:val="22"/>
        </w:rPr>
      </w:pPr>
      <w:r w:rsidRPr="000B65B8">
        <w:rPr>
          <w:rFonts w:ascii="Candara" w:hAnsi="Candara" w:cs="Arial"/>
          <w:sz w:val="22"/>
          <w:szCs w:val="22"/>
        </w:rPr>
        <w:t>Segell i Signatura</w:t>
      </w:r>
    </w:p>
    <w:p w:rsidR="00D16C66" w:rsidRPr="000B65B8" w:rsidRDefault="00D16C66" w:rsidP="00A82D66">
      <w:pPr>
        <w:pBdr>
          <w:bottom w:val="single" w:sz="12" w:space="0" w:color="auto"/>
        </w:pBdr>
        <w:outlineLvl w:val="0"/>
        <w:rPr>
          <w:rFonts w:ascii="Candara" w:hAnsi="Candara" w:cs="Arial"/>
          <w:b/>
          <w:sz w:val="22"/>
          <w:szCs w:val="22"/>
        </w:rPr>
      </w:pPr>
    </w:p>
    <w:p w:rsidR="00E72DFA" w:rsidRPr="000B65B8" w:rsidRDefault="002E4850" w:rsidP="00A82D66">
      <w:pPr>
        <w:pBdr>
          <w:bottom w:val="single" w:sz="12" w:space="0" w:color="auto"/>
        </w:pBdr>
        <w:outlineLvl w:val="0"/>
        <w:rPr>
          <w:rFonts w:ascii="Candara" w:hAnsi="Candara" w:cs="Arial"/>
          <w:b/>
          <w:sz w:val="22"/>
          <w:szCs w:val="22"/>
        </w:rPr>
      </w:pPr>
      <w:r w:rsidRPr="000B65B8">
        <w:rPr>
          <w:rFonts w:ascii="Candara" w:hAnsi="Candara" w:cs="Arial"/>
          <w:b/>
          <w:sz w:val="22"/>
          <w:szCs w:val="22"/>
        </w:rPr>
        <w:t>DIAGNÒSTIC</w:t>
      </w:r>
      <w:r w:rsidR="00E72DFA" w:rsidRPr="000B65B8">
        <w:rPr>
          <w:rFonts w:ascii="Candara" w:hAnsi="Candara" w:cs="Arial"/>
          <w:b/>
          <w:sz w:val="22"/>
          <w:szCs w:val="22"/>
        </w:rPr>
        <w:t xml:space="preserve"> DE </w:t>
      </w:r>
      <w:r w:rsidRPr="000B65B8">
        <w:rPr>
          <w:rFonts w:ascii="Candara" w:hAnsi="Candara" w:cs="Arial"/>
          <w:b/>
          <w:sz w:val="22"/>
          <w:szCs w:val="22"/>
        </w:rPr>
        <w:t>PATOLOGIE</w:t>
      </w:r>
      <w:r w:rsidR="00C652B0" w:rsidRPr="000B65B8">
        <w:rPr>
          <w:rFonts w:ascii="Candara" w:hAnsi="Candara" w:cs="Arial"/>
          <w:b/>
          <w:sz w:val="22"/>
          <w:szCs w:val="22"/>
        </w:rPr>
        <w:t>S/</w:t>
      </w:r>
      <w:r w:rsidRPr="000B65B8">
        <w:rPr>
          <w:rFonts w:ascii="Candara" w:hAnsi="Candara" w:cs="Arial"/>
          <w:b/>
          <w:sz w:val="22"/>
          <w:szCs w:val="22"/>
        </w:rPr>
        <w:t>AFECCION</w:t>
      </w:r>
      <w:r w:rsidR="00D55D1B" w:rsidRPr="000B65B8">
        <w:rPr>
          <w:rFonts w:ascii="Candara" w:hAnsi="Candara" w:cs="Arial"/>
          <w:b/>
          <w:sz w:val="22"/>
          <w:szCs w:val="22"/>
        </w:rPr>
        <w:t>S</w:t>
      </w:r>
    </w:p>
    <w:p w:rsidR="00E72DFA" w:rsidRPr="000B65B8" w:rsidRDefault="00E72DFA" w:rsidP="00964AD4">
      <w:pPr>
        <w:jc w:val="center"/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04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528"/>
        <w:gridCol w:w="3600"/>
        <w:gridCol w:w="3287"/>
      </w:tblGrid>
      <w:tr w:rsidR="00B22378" w:rsidRPr="000B65B8" w:rsidTr="00A82D66">
        <w:trPr>
          <w:jc w:val="center"/>
        </w:trPr>
        <w:tc>
          <w:tcPr>
            <w:tcW w:w="3528" w:type="dxa"/>
          </w:tcPr>
          <w:p w:rsidR="00E61A27" w:rsidRPr="000B65B8" w:rsidRDefault="00F90235" w:rsidP="00F90235">
            <w:pPr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>PULMONAR</w:t>
            </w:r>
          </w:p>
          <w:p w:rsidR="00F90235" w:rsidRPr="000B65B8" w:rsidRDefault="002E4850" w:rsidP="00F90235">
            <w:pPr>
              <w:numPr>
                <w:ilvl w:val="0"/>
                <w:numId w:val="3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Bronquitis crònica</w:t>
            </w:r>
          </w:p>
          <w:p w:rsidR="00F90235" w:rsidRPr="000B65B8" w:rsidRDefault="00F90235" w:rsidP="00F90235">
            <w:pPr>
              <w:numPr>
                <w:ilvl w:val="0"/>
                <w:numId w:val="3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Asma</w:t>
            </w:r>
          </w:p>
          <w:p w:rsidR="00F90235" w:rsidRPr="000B65B8" w:rsidRDefault="00476400" w:rsidP="00F90235">
            <w:pPr>
              <w:numPr>
                <w:ilvl w:val="0"/>
                <w:numId w:val="3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Em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>fisema</w:t>
            </w:r>
          </w:p>
          <w:p w:rsidR="00F90235" w:rsidRPr="000B65B8" w:rsidRDefault="00476400" w:rsidP="00F90235">
            <w:pPr>
              <w:numPr>
                <w:ilvl w:val="0"/>
                <w:numId w:val="3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Bronquièctasi</w:t>
            </w:r>
          </w:p>
          <w:p w:rsidR="00F90235" w:rsidRPr="000B65B8" w:rsidRDefault="0085775B" w:rsidP="00F90235">
            <w:pPr>
              <w:numPr>
                <w:ilvl w:val="0"/>
                <w:numId w:val="3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Oxigenoterà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>pia</w:t>
            </w:r>
          </w:p>
          <w:p w:rsidR="00F90235" w:rsidRPr="000B65B8" w:rsidRDefault="0079196F" w:rsidP="00F90235">
            <w:pPr>
              <w:numPr>
                <w:ilvl w:val="0"/>
                <w:numId w:val="3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Tuberculosi</w:t>
            </w:r>
          </w:p>
          <w:p w:rsidR="00E61A27" w:rsidRPr="000B65B8" w:rsidRDefault="00926E8D" w:rsidP="00F90235">
            <w:pPr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>OSTEOARTICULAR I</w:t>
            </w:r>
            <w:r w:rsidR="00F90235"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 xml:space="preserve"> TE</w:t>
            </w:r>
            <w:r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>IXIT</w:t>
            </w:r>
            <w:r w:rsidR="00F90235"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 xml:space="preserve"> CONJUNT</w:t>
            </w:r>
            <w:r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>IU</w:t>
            </w:r>
          </w:p>
          <w:p w:rsidR="00F90235" w:rsidRPr="000B65B8" w:rsidRDefault="00926E8D" w:rsidP="00F90235">
            <w:pPr>
              <w:numPr>
                <w:ilvl w:val="0"/>
                <w:numId w:val="4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Osteoporosi</w:t>
            </w:r>
          </w:p>
          <w:p w:rsidR="00F90235" w:rsidRPr="000B65B8" w:rsidRDefault="00926E8D" w:rsidP="00F90235">
            <w:pPr>
              <w:numPr>
                <w:ilvl w:val="0"/>
                <w:numId w:val="4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Artrosi</w:t>
            </w:r>
          </w:p>
          <w:p w:rsidR="00F90235" w:rsidRPr="000B65B8" w:rsidRDefault="00926E8D" w:rsidP="00F90235">
            <w:pPr>
              <w:numPr>
                <w:ilvl w:val="0"/>
                <w:numId w:val="4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Espondilosi i</w:t>
            </w:r>
            <w:r w:rsidR="001B56DD" w:rsidRPr="000B65B8">
              <w:rPr>
                <w:rFonts w:ascii="Candara" w:hAnsi="Candara" w:cs="Arial"/>
                <w:sz w:val="22"/>
                <w:szCs w:val="22"/>
              </w:rPr>
              <w:t xml:space="preserve"> tra</w:t>
            </w:r>
            <w:r w:rsidRPr="000B65B8">
              <w:rPr>
                <w:rFonts w:ascii="Candara" w:hAnsi="Candara" w:cs="Arial"/>
                <w:sz w:val="22"/>
                <w:szCs w:val="22"/>
              </w:rPr>
              <w:t>storn</w:t>
            </w:r>
            <w:r w:rsidR="00FE5054" w:rsidRPr="000B65B8">
              <w:rPr>
                <w:rFonts w:ascii="Candara" w:hAnsi="Candara" w:cs="Arial"/>
                <w:sz w:val="22"/>
                <w:szCs w:val="22"/>
              </w:rPr>
              <w:t>s</w:t>
            </w:r>
            <w:r w:rsidRPr="000B65B8">
              <w:rPr>
                <w:rFonts w:ascii="Candara" w:hAnsi="Candara" w:cs="Arial"/>
                <w:sz w:val="22"/>
                <w:szCs w:val="22"/>
              </w:rPr>
              <w:t xml:space="preserve"> afin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>s</w:t>
            </w:r>
          </w:p>
          <w:p w:rsidR="00F90235" w:rsidRPr="000B65B8" w:rsidRDefault="00F90235" w:rsidP="00F90235">
            <w:pPr>
              <w:numPr>
                <w:ilvl w:val="0"/>
                <w:numId w:val="4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Artritis reumatoide</w:t>
            </w:r>
          </w:p>
          <w:p w:rsidR="00F90235" w:rsidRPr="000B65B8" w:rsidRDefault="00926E8D" w:rsidP="00F90235">
            <w:pPr>
              <w:numPr>
                <w:ilvl w:val="0"/>
                <w:numId w:val="4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Fractura de fè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>mur</w:t>
            </w:r>
          </w:p>
          <w:p w:rsidR="00F90235" w:rsidRPr="000B65B8" w:rsidRDefault="00F90235" w:rsidP="00F90235">
            <w:pPr>
              <w:numPr>
                <w:ilvl w:val="0"/>
                <w:numId w:val="4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 xml:space="preserve">Fractura de </w:t>
            </w:r>
            <w:r w:rsidR="00E76E51" w:rsidRPr="000B65B8">
              <w:rPr>
                <w:rFonts w:ascii="Candara" w:hAnsi="Candara" w:cs="Arial"/>
                <w:sz w:val="22"/>
                <w:szCs w:val="22"/>
              </w:rPr>
              <w:t>maluc</w:t>
            </w:r>
          </w:p>
          <w:p w:rsidR="00E61A27" w:rsidRPr="000B65B8" w:rsidRDefault="00F90235" w:rsidP="00F90235">
            <w:pPr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>PSIQUIÁTRICO / ESTADO DE ÁNIMO</w:t>
            </w:r>
          </w:p>
          <w:p w:rsidR="00F90235" w:rsidRPr="000B65B8" w:rsidRDefault="00E76E51" w:rsidP="00F90235">
            <w:pPr>
              <w:numPr>
                <w:ilvl w:val="0"/>
                <w:numId w:val="5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Depressió</w:t>
            </w:r>
          </w:p>
          <w:p w:rsidR="00F90235" w:rsidRPr="000B65B8" w:rsidRDefault="00E76E51" w:rsidP="00F90235">
            <w:pPr>
              <w:numPr>
                <w:ilvl w:val="0"/>
                <w:numId w:val="5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Esquizofrè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>nia</w:t>
            </w:r>
          </w:p>
          <w:p w:rsidR="00F90235" w:rsidRPr="000B65B8" w:rsidRDefault="00E76E51" w:rsidP="00F90235">
            <w:pPr>
              <w:numPr>
                <w:ilvl w:val="0"/>
                <w:numId w:val="5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Psicosi maniaco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>depres</w:t>
            </w:r>
            <w:r w:rsidRPr="000B65B8">
              <w:rPr>
                <w:rFonts w:ascii="Candara" w:hAnsi="Candara" w:cs="Arial"/>
                <w:sz w:val="22"/>
                <w:szCs w:val="22"/>
              </w:rPr>
              <w:t>s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>iva</w:t>
            </w:r>
          </w:p>
          <w:p w:rsidR="00B22378" w:rsidRPr="000B65B8" w:rsidRDefault="00E76E51" w:rsidP="00774D37">
            <w:pPr>
              <w:numPr>
                <w:ilvl w:val="0"/>
                <w:numId w:val="5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Trastorns neuròtic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>s</w:t>
            </w:r>
          </w:p>
        </w:tc>
        <w:tc>
          <w:tcPr>
            <w:tcW w:w="3600" w:type="dxa"/>
          </w:tcPr>
          <w:p w:rsidR="00E61A27" w:rsidRPr="000B65B8" w:rsidRDefault="0079196F" w:rsidP="00F90235">
            <w:pPr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>CIRCULACIÓ</w:t>
            </w:r>
          </w:p>
          <w:p w:rsidR="00F90235" w:rsidRPr="000B65B8" w:rsidRDefault="00F90235" w:rsidP="00F90235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Insufici</w:t>
            </w:r>
            <w:r w:rsidR="0079196F" w:rsidRPr="000B65B8">
              <w:rPr>
                <w:rFonts w:ascii="Candara" w:hAnsi="Candara" w:cs="Arial"/>
                <w:sz w:val="22"/>
                <w:szCs w:val="22"/>
              </w:rPr>
              <w:t>è</w:t>
            </w:r>
            <w:r w:rsidRPr="000B65B8">
              <w:rPr>
                <w:rFonts w:ascii="Candara" w:hAnsi="Candara" w:cs="Arial"/>
                <w:sz w:val="22"/>
                <w:szCs w:val="22"/>
              </w:rPr>
              <w:t>ncia cardíaca</w:t>
            </w:r>
          </w:p>
          <w:p w:rsidR="00F90235" w:rsidRPr="000B65B8" w:rsidRDefault="00F90235" w:rsidP="00F90235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Cardi</w:t>
            </w:r>
            <w:r w:rsidR="00FE5054" w:rsidRPr="000B65B8">
              <w:rPr>
                <w:rFonts w:ascii="Candara" w:hAnsi="Candara" w:cs="Arial"/>
                <w:sz w:val="22"/>
                <w:szCs w:val="22"/>
              </w:rPr>
              <w:t>o</w:t>
            </w:r>
            <w:r w:rsidR="0079196F" w:rsidRPr="000B65B8">
              <w:rPr>
                <w:rFonts w:ascii="Candara" w:hAnsi="Candara" w:cs="Arial"/>
                <w:sz w:val="22"/>
                <w:szCs w:val="22"/>
              </w:rPr>
              <w:t>pati</w:t>
            </w:r>
            <w:r w:rsidR="00A332DF" w:rsidRPr="000B65B8">
              <w:rPr>
                <w:rFonts w:ascii="Candara" w:hAnsi="Candara" w:cs="Arial"/>
                <w:sz w:val="22"/>
                <w:szCs w:val="22"/>
              </w:rPr>
              <w:t>a isquè</w:t>
            </w:r>
            <w:r w:rsidRPr="000B65B8">
              <w:rPr>
                <w:rFonts w:ascii="Candara" w:hAnsi="Candara" w:cs="Arial"/>
                <w:sz w:val="22"/>
                <w:szCs w:val="22"/>
              </w:rPr>
              <w:t>mica</w:t>
            </w:r>
          </w:p>
          <w:p w:rsidR="00F90235" w:rsidRPr="000B65B8" w:rsidRDefault="00A332DF" w:rsidP="00F90235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Alteracions del ritme cardíac</w:t>
            </w:r>
          </w:p>
          <w:p w:rsidR="00F90235" w:rsidRPr="000B65B8" w:rsidRDefault="00A332DF" w:rsidP="00F90235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Hipertensió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 xml:space="preserve"> arterial</w:t>
            </w:r>
          </w:p>
          <w:p w:rsidR="00F90235" w:rsidRPr="000B65B8" w:rsidRDefault="00A332DF" w:rsidP="00F90235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Multiinfart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 xml:space="preserve"> cerebral</w:t>
            </w:r>
          </w:p>
          <w:p w:rsidR="00F90235" w:rsidRPr="000B65B8" w:rsidRDefault="00F90235" w:rsidP="00F90235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AVC</w:t>
            </w:r>
          </w:p>
          <w:p w:rsidR="00F90235" w:rsidRPr="000B65B8" w:rsidRDefault="00F90235" w:rsidP="00F90235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TIA</w:t>
            </w:r>
          </w:p>
          <w:p w:rsidR="00F90235" w:rsidRPr="000B65B8" w:rsidRDefault="00A332DF" w:rsidP="00F90235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Arteriopaties perifèrique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>s</w:t>
            </w:r>
          </w:p>
          <w:p w:rsidR="00F90235" w:rsidRPr="000B65B8" w:rsidRDefault="00A332DF" w:rsidP="00F90235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Trastorn</w:t>
            </w:r>
            <w:r w:rsidR="00C07C1E" w:rsidRPr="000B65B8">
              <w:rPr>
                <w:rFonts w:ascii="Candara" w:hAnsi="Candara" w:cs="Arial"/>
                <w:sz w:val="22"/>
                <w:szCs w:val="22"/>
              </w:rPr>
              <w:t>s venosos perifèric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>s</w:t>
            </w:r>
          </w:p>
          <w:p w:rsidR="00F90235" w:rsidRPr="000B65B8" w:rsidRDefault="000B65B8" w:rsidP="00F90235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Marcapassos</w:t>
            </w:r>
          </w:p>
          <w:p w:rsidR="00F90235" w:rsidRPr="000B65B8" w:rsidRDefault="00164BA3" w:rsidP="00F90235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Pren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0B65B8">
              <w:rPr>
                <w:rFonts w:ascii="Candara" w:hAnsi="Candara" w:cs="Arial"/>
                <w:sz w:val="22"/>
                <w:szCs w:val="22"/>
              </w:rPr>
              <w:t>anticoagulant</w:t>
            </w:r>
            <w:r w:rsidR="00E61A27" w:rsidRPr="000B65B8">
              <w:rPr>
                <w:rFonts w:ascii="Candara" w:hAnsi="Candara" w:cs="Arial"/>
                <w:sz w:val="22"/>
                <w:szCs w:val="22"/>
              </w:rPr>
              <w:t>s</w:t>
            </w:r>
          </w:p>
          <w:p w:rsidR="00F90235" w:rsidRPr="000B65B8" w:rsidRDefault="00E61A27" w:rsidP="00964AD4">
            <w:pPr>
              <w:ind w:left="360"/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Indi</w:t>
            </w:r>
            <w:r w:rsidR="00A9486D" w:rsidRPr="000B65B8">
              <w:rPr>
                <w:rFonts w:ascii="Candara" w:hAnsi="Candara" w:cs="Arial"/>
                <w:sz w:val="22"/>
                <w:szCs w:val="22"/>
              </w:rPr>
              <w:t>queu</w:t>
            </w:r>
            <w:r w:rsidRPr="000B65B8">
              <w:rPr>
                <w:rFonts w:ascii="Candara" w:hAnsi="Candara" w:cs="Arial"/>
                <w:color w:val="FF0000"/>
                <w:sz w:val="22"/>
                <w:szCs w:val="22"/>
              </w:rPr>
              <w:t xml:space="preserve"> </w:t>
            </w:r>
            <w:r w:rsidR="00643D30" w:rsidRPr="000B65B8">
              <w:rPr>
                <w:rFonts w:ascii="Candara" w:hAnsi="Candara" w:cs="Arial"/>
                <w:sz w:val="22"/>
                <w:szCs w:val="22"/>
              </w:rPr>
              <w:t>quina: _____________</w:t>
            </w:r>
          </w:p>
          <w:p w:rsidR="00964AD4" w:rsidRPr="000B65B8" w:rsidRDefault="00964AD4" w:rsidP="00964AD4">
            <w:pPr>
              <w:ind w:left="360"/>
              <w:rPr>
                <w:rFonts w:ascii="Candara" w:hAnsi="Candara" w:cs="Arial"/>
                <w:sz w:val="22"/>
                <w:szCs w:val="22"/>
              </w:rPr>
            </w:pPr>
          </w:p>
          <w:p w:rsidR="00E61A27" w:rsidRPr="000B65B8" w:rsidRDefault="008105DE" w:rsidP="00F90235">
            <w:pPr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>NEUROLÒGIC</w:t>
            </w:r>
          </w:p>
          <w:p w:rsidR="00F90235" w:rsidRPr="000B65B8" w:rsidRDefault="004A4380" w:rsidP="00F90235">
            <w:pPr>
              <w:numPr>
                <w:ilvl w:val="0"/>
                <w:numId w:val="2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Malaltia</w:t>
            </w:r>
            <w:r w:rsidR="00BC072B" w:rsidRPr="000B65B8">
              <w:rPr>
                <w:rFonts w:ascii="Candara" w:hAnsi="Candara" w:cs="Arial"/>
                <w:sz w:val="22"/>
                <w:szCs w:val="22"/>
              </w:rPr>
              <w:t xml:space="preserve"> d’Alzheimer</w:t>
            </w:r>
          </w:p>
          <w:p w:rsidR="00F90235" w:rsidRPr="000B65B8" w:rsidRDefault="00BC072B" w:rsidP="00F90235">
            <w:pPr>
              <w:numPr>
                <w:ilvl w:val="0"/>
                <w:numId w:val="2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Altres demències</w:t>
            </w:r>
          </w:p>
          <w:p w:rsidR="00F90235" w:rsidRPr="000B65B8" w:rsidRDefault="00BC072B" w:rsidP="00F90235">
            <w:pPr>
              <w:numPr>
                <w:ilvl w:val="0"/>
                <w:numId w:val="2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Esclerosi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 xml:space="preserve"> múltiple</w:t>
            </w:r>
          </w:p>
          <w:p w:rsidR="00F90235" w:rsidRPr="000B65B8" w:rsidRDefault="00BC072B" w:rsidP="00F90235">
            <w:pPr>
              <w:numPr>
                <w:ilvl w:val="0"/>
                <w:numId w:val="2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 xml:space="preserve">Malaltia </w:t>
            </w:r>
            <w:r w:rsidR="00F90235" w:rsidRPr="000B65B8">
              <w:rPr>
                <w:rFonts w:ascii="Candara" w:hAnsi="Candara" w:cs="Arial"/>
                <w:sz w:val="22"/>
                <w:szCs w:val="22"/>
              </w:rPr>
              <w:t>de Parkinson</w:t>
            </w:r>
          </w:p>
          <w:p w:rsidR="00F90235" w:rsidRPr="000B65B8" w:rsidRDefault="00F90235" w:rsidP="00F90235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08320D" w:rsidRPr="000B65B8" w:rsidRDefault="0008320D" w:rsidP="00F90235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287" w:type="dxa"/>
          </w:tcPr>
          <w:p w:rsidR="00E61A27" w:rsidRPr="000B65B8" w:rsidRDefault="00AE7E67" w:rsidP="00774D37">
            <w:pPr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>ALTRE</w:t>
            </w:r>
            <w:r w:rsidR="0008320D"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>S</w:t>
            </w:r>
          </w:p>
          <w:p w:rsidR="0008320D" w:rsidRPr="000B65B8" w:rsidRDefault="00AE7E67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Diabeti</w:t>
            </w:r>
            <w:r w:rsidR="0008320D" w:rsidRPr="000B65B8">
              <w:rPr>
                <w:rFonts w:ascii="Candara" w:hAnsi="Candara" w:cs="Arial"/>
                <w:sz w:val="22"/>
                <w:szCs w:val="22"/>
              </w:rPr>
              <w:t>s</w:t>
            </w:r>
          </w:p>
          <w:p w:rsidR="00F90235" w:rsidRPr="000B65B8" w:rsidRDefault="0085775B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Insulinodependent</w:t>
            </w:r>
          </w:p>
          <w:p w:rsidR="0008320D" w:rsidRPr="000B65B8" w:rsidRDefault="0008320D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Hepatitis vírica</w:t>
            </w:r>
          </w:p>
          <w:p w:rsidR="0008320D" w:rsidRPr="000B65B8" w:rsidRDefault="00AE7E67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Hipertiroïdisme</w:t>
            </w:r>
          </w:p>
          <w:p w:rsidR="0008320D" w:rsidRPr="000B65B8" w:rsidRDefault="00AE7E67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Hipotiroïdisme</w:t>
            </w:r>
          </w:p>
          <w:p w:rsidR="0008320D" w:rsidRPr="000B65B8" w:rsidRDefault="00182849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Dislipè</w:t>
            </w:r>
            <w:r w:rsidR="0008320D" w:rsidRPr="000B65B8">
              <w:rPr>
                <w:rFonts w:ascii="Candara" w:hAnsi="Candara" w:cs="Arial"/>
                <w:sz w:val="22"/>
                <w:szCs w:val="22"/>
              </w:rPr>
              <w:t>mia</w:t>
            </w:r>
          </w:p>
          <w:p w:rsidR="0008320D" w:rsidRPr="000B65B8" w:rsidRDefault="00182849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Anè</w:t>
            </w:r>
            <w:r w:rsidR="0008320D" w:rsidRPr="000B65B8">
              <w:rPr>
                <w:rFonts w:ascii="Candara" w:hAnsi="Candara" w:cs="Arial"/>
                <w:sz w:val="22"/>
                <w:szCs w:val="22"/>
              </w:rPr>
              <w:t>mia</w:t>
            </w:r>
          </w:p>
          <w:p w:rsidR="0008320D" w:rsidRPr="000B65B8" w:rsidRDefault="00182849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Insuficiència renal crò</w:t>
            </w:r>
            <w:r w:rsidR="0008320D" w:rsidRPr="000B65B8">
              <w:rPr>
                <w:rFonts w:ascii="Candara" w:hAnsi="Candara" w:cs="Arial"/>
                <w:sz w:val="22"/>
                <w:szCs w:val="22"/>
              </w:rPr>
              <w:t>nica</w:t>
            </w:r>
          </w:p>
          <w:p w:rsidR="0008320D" w:rsidRPr="000B65B8" w:rsidRDefault="00182849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Hiperplàsia de prò</w:t>
            </w:r>
            <w:r w:rsidR="0008320D" w:rsidRPr="000B65B8">
              <w:rPr>
                <w:rFonts w:ascii="Candara" w:hAnsi="Candara" w:cs="Arial"/>
                <w:sz w:val="22"/>
                <w:szCs w:val="22"/>
              </w:rPr>
              <w:t>stata</w:t>
            </w:r>
          </w:p>
          <w:p w:rsidR="0008320D" w:rsidRPr="000B65B8" w:rsidRDefault="00182849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Hèrnia de hiatus</w:t>
            </w:r>
          </w:p>
          <w:p w:rsidR="0008320D" w:rsidRPr="000B65B8" w:rsidRDefault="0008320D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Ú</w:t>
            </w:r>
            <w:r w:rsidR="00F2755D" w:rsidRPr="000B65B8">
              <w:rPr>
                <w:rFonts w:ascii="Candara" w:hAnsi="Candara" w:cs="Arial"/>
                <w:sz w:val="22"/>
                <w:szCs w:val="22"/>
              </w:rPr>
              <w:t>lcera gà</w:t>
            </w:r>
            <w:r w:rsidRPr="000B65B8">
              <w:rPr>
                <w:rFonts w:ascii="Candara" w:hAnsi="Candara" w:cs="Arial"/>
                <w:sz w:val="22"/>
                <w:szCs w:val="22"/>
              </w:rPr>
              <w:t>strica</w:t>
            </w:r>
          </w:p>
          <w:p w:rsidR="0008320D" w:rsidRPr="000B65B8" w:rsidRDefault="00F2755D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Cataracte</w:t>
            </w:r>
            <w:r w:rsidR="0008320D" w:rsidRPr="000B65B8">
              <w:rPr>
                <w:rFonts w:ascii="Candara" w:hAnsi="Candara" w:cs="Arial"/>
                <w:sz w:val="22"/>
                <w:szCs w:val="22"/>
              </w:rPr>
              <w:t>s</w:t>
            </w:r>
          </w:p>
          <w:p w:rsidR="0008320D" w:rsidRPr="000B65B8" w:rsidRDefault="0008320D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Glaucoma</w:t>
            </w:r>
          </w:p>
          <w:p w:rsidR="0008320D" w:rsidRPr="000B65B8" w:rsidRDefault="00F2755D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Enolisme crònic</w:t>
            </w:r>
          </w:p>
          <w:p w:rsidR="0008320D" w:rsidRPr="000B65B8" w:rsidRDefault="00F2755D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Infecció pe</w:t>
            </w:r>
            <w:r w:rsidR="0008320D" w:rsidRPr="000B65B8">
              <w:rPr>
                <w:rFonts w:ascii="Candara" w:hAnsi="Candara" w:cs="Arial"/>
                <w:sz w:val="22"/>
                <w:szCs w:val="22"/>
              </w:rPr>
              <w:t>r VIH</w:t>
            </w:r>
          </w:p>
          <w:p w:rsidR="0008320D" w:rsidRPr="000B65B8" w:rsidRDefault="00954D0E" w:rsidP="007B1C9E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Alimentació</w:t>
            </w:r>
            <w:r w:rsidR="0008320D" w:rsidRPr="000B65B8">
              <w:rPr>
                <w:rFonts w:ascii="Candara" w:hAnsi="Candara" w:cs="Arial"/>
                <w:sz w:val="22"/>
                <w:szCs w:val="22"/>
              </w:rPr>
              <w:t xml:space="preserve"> parenteral</w:t>
            </w:r>
          </w:p>
          <w:p w:rsidR="001B56DD" w:rsidRPr="000B65B8" w:rsidRDefault="001B56DD" w:rsidP="001B56DD">
            <w:pPr>
              <w:numPr>
                <w:ilvl w:val="0"/>
                <w:numId w:val="6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Pa</w:t>
            </w:r>
            <w:r w:rsidR="00164BA3" w:rsidRPr="000B65B8">
              <w:rPr>
                <w:rFonts w:ascii="Candara" w:hAnsi="Candara" w:cs="Arial"/>
                <w:sz w:val="22"/>
                <w:szCs w:val="22"/>
              </w:rPr>
              <w:t>teix</w:t>
            </w:r>
            <w:r w:rsidRPr="000B65B8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954D0E" w:rsidRPr="000B65B8">
              <w:rPr>
                <w:rFonts w:ascii="Candara" w:hAnsi="Candara" w:cs="Arial"/>
                <w:sz w:val="22"/>
                <w:szCs w:val="22"/>
              </w:rPr>
              <w:t>malaltia</w:t>
            </w:r>
            <w:r w:rsidRPr="000B65B8">
              <w:rPr>
                <w:rFonts w:ascii="Candara" w:hAnsi="Candara" w:cs="Arial"/>
                <w:sz w:val="22"/>
                <w:szCs w:val="22"/>
              </w:rPr>
              <w:t xml:space="preserve"> infecto-</w:t>
            </w:r>
          </w:p>
          <w:p w:rsidR="001B56DD" w:rsidRPr="000B65B8" w:rsidRDefault="001B56DD" w:rsidP="001B56DD">
            <w:pPr>
              <w:ind w:left="360"/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 xml:space="preserve">contagiosa. </w:t>
            </w:r>
            <w:r w:rsidR="00593A6B" w:rsidRPr="000B65B8">
              <w:rPr>
                <w:rFonts w:ascii="Candara" w:hAnsi="Candara" w:cs="Arial"/>
                <w:sz w:val="22"/>
                <w:szCs w:val="22"/>
              </w:rPr>
              <w:t>Indi</w:t>
            </w:r>
            <w:r w:rsidR="00A9486D" w:rsidRPr="000B65B8">
              <w:rPr>
                <w:rFonts w:ascii="Candara" w:hAnsi="Candara" w:cs="Arial"/>
                <w:sz w:val="22"/>
                <w:szCs w:val="22"/>
              </w:rPr>
              <w:t xml:space="preserve">queu: </w:t>
            </w:r>
          </w:p>
          <w:p w:rsidR="0008320D" w:rsidRPr="000B65B8" w:rsidRDefault="00964AD4" w:rsidP="00964AD4">
            <w:pPr>
              <w:ind w:left="360"/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__</w:t>
            </w:r>
            <w:r w:rsidR="00A9486D" w:rsidRPr="000B65B8">
              <w:rPr>
                <w:rFonts w:ascii="Candara" w:hAnsi="Candara" w:cs="Arial"/>
                <w:sz w:val="22"/>
                <w:szCs w:val="22"/>
              </w:rPr>
              <w:t>__________________</w:t>
            </w:r>
          </w:p>
          <w:p w:rsidR="0008320D" w:rsidRPr="000B65B8" w:rsidRDefault="0012594B" w:rsidP="00011F3B">
            <w:pPr>
              <w:ind w:right="180"/>
              <w:rPr>
                <w:rFonts w:ascii="Candara" w:hAnsi="Candara" w:cs="Arial"/>
                <w:b/>
                <w:sz w:val="20"/>
                <w:szCs w:val="20"/>
              </w:rPr>
            </w:pPr>
            <w:r w:rsidRPr="000B65B8">
              <w:rPr>
                <w:rFonts w:ascii="Candara" w:hAnsi="Candara" w:cs="Arial"/>
                <w:b/>
                <w:noProof/>
                <w:sz w:val="20"/>
                <w:szCs w:val="20"/>
                <w:u w:val="single"/>
              </w:rPr>
              <w:pict>
                <v:line id="_x0000_s1040" style="position:absolute;z-index:251657728" from="3.6pt,22.6pt" to="129.6pt,22.6pt"/>
              </w:pict>
            </w:r>
            <w:r w:rsidR="00A9486D"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>ALTRE</w:t>
            </w:r>
            <w:r w:rsidR="0008320D"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>S. INDI</w:t>
            </w:r>
            <w:r w:rsidR="00A9486D" w:rsidRPr="000B65B8">
              <w:rPr>
                <w:rFonts w:ascii="Candara" w:hAnsi="Candara" w:cs="Arial"/>
                <w:b/>
                <w:sz w:val="20"/>
                <w:szCs w:val="20"/>
                <w:u w:val="single"/>
              </w:rPr>
              <w:t>QUEU</w:t>
            </w:r>
            <w:r w:rsidR="0008320D" w:rsidRPr="000B65B8">
              <w:rPr>
                <w:rFonts w:ascii="Candara" w:hAnsi="Candara" w:cs="Arial"/>
                <w:b/>
                <w:sz w:val="20"/>
                <w:szCs w:val="20"/>
              </w:rPr>
              <w:t>:</w:t>
            </w:r>
          </w:p>
        </w:tc>
      </w:tr>
    </w:tbl>
    <w:p w:rsidR="00E72DFA" w:rsidRPr="000B65B8" w:rsidRDefault="00B47DE7" w:rsidP="00C652B0">
      <w:pPr>
        <w:pBdr>
          <w:bottom w:val="single" w:sz="12" w:space="1" w:color="auto"/>
        </w:pBdr>
        <w:outlineLvl w:val="0"/>
        <w:rPr>
          <w:rFonts w:ascii="Candara" w:hAnsi="Candara" w:cs="Arial"/>
          <w:b/>
          <w:sz w:val="22"/>
          <w:szCs w:val="22"/>
        </w:rPr>
      </w:pPr>
      <w:r w:rsidRPr="000B65B8">
        <w:rPr>
          <w:rFonts w:ascii="Candara" w:hAnsi="Candara" w:cs="Arial"/>
          <w:b/>
          <w:sz w:val="22"/>
          <w:szCs w:val="22"/>
        </w:rPr>
        <w:t>PROBLEM</w:t>
      </w:r>
      <w:r w:rsidR="00E16E57" w:rsidRPr="000B65B8">
        <w:rPr>
          <w:rFonts w:ascii="Candara" w:hAnsi="Candara" w:cs="Arial"/>
          <w:b/>
          <w:sz w:val="22"/>
          <w:szCs w:val="22"/>
        </w:rPr>
        <w:t>ES</w:t>
      </w:r>
      <w:r w:rsidRPr="000B65B8">
        <w:rPr>
          <w:rFonts w:ascii="Candara" w:hAnsi="Candara" w:cs="Arial"/>
          <w:b/>
          <w:sz w:val="22"/>
          <w:szCs w:val="22"/>
        </w:rPr>
        <w:t xml:space="preserve"> DE SALUT</w:t>
      </w:r>
    </w:p>
    <w:tbl>
      <w:tblPr>
        <w:tblStyle w:val="Tablaconcuadrcula"/>
        <w:tblW w:w="10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4500"/>
      </w:tblGrid>
      <w:tr w:rsidR="00E72DFA" w:rsidRPr="000B65B8" w:rsidTr="00A82D66">
        <w:trPr>
          <w:trHeight w:val="1822"/>
          <w:jc w:val="center"/>
        </w:trPr>
        <w:tc>
          <w:tcPr>
            <w:tcW w:w="5868" w:type="dxa"/>
          </w:tcPr>
          <w:p w:rsidR="00E72DFA" w:rsidRPr="000B65B8" w:rsidRDefault="00E72DFA" w:rsidP="00774D3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E72DFA" w:rsidRPr="000B65B8" w:rsidRDefault="00E72DFA" w:rsidP="0094466D">
            <w:pPr>
              <w:numPr>
                <w:ilvl w:val="0"/>
                <w:numId w:val="7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Ca</w:t>
            </w:r>
            <w:r w:rsidR="00E16E57" w:rsidRPr="000B65B8">
              <w:rPr>
                <w:rFonts w:ascii="Candara" w:hAnsi="Candara" w:cs="Arial"/>
                <w:sz w:val="22"/>
                <w:szCs w:val="22"/>
              </w:rPr>
              <w:t xml:space="preserve">igudes repetides </w:t>
            </w:r>
          </w:p>
          <w:p w:rsidR="00E72DFA" w:rsidRPr="000B65B8" w:rsidRDefault="00E72DFA" w:rsidP="0094466D">
            <w:pPr>
              <w:numPr>
                <w:ilvl w:val="0"/>
                <w:numId w:val="7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P</w:t>
            </w:r>
            <w:r w:rsidR="00A9176D" w:rsidRPr="000B65B8">
              <w:rPr>
                <w:rFonts w:ascii="Candara" w:hAnsi="Candara" w:cs="Arial"/>
                <w:sz w:val="22"/>
                <w:szCs w:val="22"/>
              </w:rPr>
              <w:t>èrdua de pes superior al 10% en 6 meso</w:t>
            </w:r>
            <w:r w:rsidRPr="000B65B8">
              <w:rPr>
                <w:rFonts w:ascii="Candara" w:hAnsi="Candara" w:cs="Arial"/>
                <w:sz w:val="22"/>
                <w:szCs w:val="22"/>
              </w:rPr>
              <w:t>s</w:t>
            </w:r>
          </w:p>
          <w:p w:rsidR="00E72DFA" w:rsidRPr="000B65B8" w:rsidRDefault="00E72DFA" w:rsidP="0094466D">
            <w:pPr>
              <w:numPr>
                <w:ilvl w:val="0"/>
                <w:numId w:val="7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Obesi</w:t>
            </w:r>
            <w:r w:rsidR="00A9176D" w:rsidRPr="000B65B8">
              <w:rPr>
                <w:rFonts w:ascii="Candara" w:hAnsi="Candara" w:cs="Arial"/>
                <w:sz w:val="22"/>
                <w:szCs w:val="22"/>
              </w:rPr>
              <w:t>tat</w:t>
            </w:r>
          </w:p>
          <w:p w:rsidR="00E72DFA" w:rsidRPr="000B65B8" w:rsidRDefault="00E72DFA" w:rsidP="0094466D">
            <w:pPr>
              <w:numPr>
                <w:ilvl w:val="0"/>
                <w:numId w:val="7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Dis</w:t>
            </w:r>
            <w:r w:rsidR="00A9176D" w:rsidRPr="000B65B8">
              <w:rPr>
                <w:rFonts w:ascii="Candara" w:hAnsi="Candara" w:cs="Arial"/>
                <w:sz w:val="22"/>
                <w:szCs w:val="22"/>
              </w:rPr>
              <w:t>p</w:t>
            </w:r>
            <w:r w:rsidRPr="000B65B8">
              <w:rPr>
                <w:rFonts w:ascii="Candara" w:hAnsi="Candara" w:cs="Arial"/>
                <w:sz w:val="22"/>
                <w:szCs w:val="22"/>
              </w:rPr>
              <w:t>nea</w:t>
            </w:r>
            <w:r w:rsidR="00A9176D" w:rsidRPr="000B65B8">
              <w:rPr>
                <w:rFonts w:ascii="Candara" w:hAnsi="Candara" w:cs="Arial"/>
                <w:sz w:val="22"/>
                <w:szCs w:val="22"/>
              </w:rPr>
              <w:t xml:space="preserve"> en repòs</w:t>
            </w:r>
          </w:p>
          <w:p w:rsidR="00E72DFA" w:rsidRPr="000B65B8" w:rsidRDefault="00A9176D" w:rsidP="0094466D">
            <w:pPr>
              <w:numPr>
                <w:ilvl w:val="0"/>
                <w:numId w:val="7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Vertigen</w:t>
            </w:r>
          </w:p>
          <w:p w:rsidR="00E72DFA" w:rsidRPr="000B65B8" w:rsidRDefault="00A9176D" w:rsidP="0094466D">
            <w:pPr>
              <w:numPr>
                <w:ilvl w:val="0"/>
                <w:numId w:val="7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Agitació</w:t>
            </w:r>
            <w:r w:rsidR="00E72DFA" w:rsidRPr="000B65B8">
              <w:rPr>
                <w:rFonts w:ascii="Candara" w:hAnsi="Candara" w:cs="Arial"/>
                <w:sz w:val="22"/>
                <w:szCs w:val="22"/>
              </w:rPr>
              <w:t xml:space="preserve"> psicomotora</w:t>
            </w:r>
          </w:p>
          <w:p w:rsidR="00011F3B" w:rsidRPr="000B65B8" w:rsidRDefault="00A9176D" w:rsidP="00011F3B">
            <w:pPr>
              <w:numPr>
                <w:ilvl w:val="0"/>
                <w:numId w:val="7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Alteració del ritme del son</w:t>
            </w:r>
          </w:p>
          <w:p w:rsidR="00207483" w:rsidRPr="000B65B8" w:rsidRDefault="00A9176D" w:rsidP="00207483">
            <w:pPr>
              <w:numPr>
                <w:ilvl w:val="0"/>
                <w:numId w:val="7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Incontinè</w:t>
            </w:r>
            <w:r w:rsidR="00207483" w:rsidRPr="000B65B8">
              <w:rPr>
                <w:rFonts w:ascii="Candara" w:hAnsi="Candara" w:cs="Arial"/>
                <w:sz w:val="22"/>
                <w:szCs w:val="22"/>
              </w:rPr>
              <w:t>ncia</w:t>
            </w:r>
          </w:p>
          <w:p w:rsidR="00D07FB6" w:rsidRPr="000B65B8" w:rsidRDefault="00207483" w:rsidP="00D07FB6">
            <w:pPr>
              <w:numPr>
                <w:ilvl w:val="0"/>
                <w:numId w:val="7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Sonda</w:t>
            </w:r>
          </w:p>
        </w:tc>
        <w:tc>
          <w:tcPr>
            <w:tcW w:w="4500" w:type="dxa"/>
          </w:tcPr>
          <w:p w:rsidR="00E72DFA" w:rsidRPr="000B65B8" w:rsidRDefault="00E72DFA" w:rsidP="00774D3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E72DFA" w:rsidRPr="000B65B8" w:rsidRDefault="00643D30" w:rsidP="00D07FB6">
            <w:pPr>
              <w:numPr>
                <w:ilvl w:val="0"/>
                <w:numId w:val="7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Dolor agut</w:t>
            </w:r>
          </w:p>
          <w:p w:rsidR="00E72DFA" w:rsidRPr="000B65B8" w:rsidRDefault="00E72DFA" w:rsidP="00D07FB6">
            <w:pPr>
              <w:numPr>
                <w:ilvl w:val="0"/>
                <w:numId w:val="7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Dolor osteoarticular cr</w:t>
            </w:r>
            <w:r w:rsidR="00643D30" w:rsidRPr="000B65B8">
              <w:rPr>
                <w:rFonts w:ascii="Candara" w:hAnsi="Candara" w:cs="Arial"/>
                <w:sz w:val="22"/>
                <w:szCs w:val="22"/>
              </w:rPr>
              <w:t>ònic</w:t>
            </w:r>
          </w:p>
          <w:p w:rsidR="00E72DFA" w:rsidRPr="000B65B8" w:rsidRDefault="005F12B7" w:rsidP="00D07FB6">
            <w:pPr>
              <w:numPr>
                <w:ilvl w:val="0"/>
                <w:numId w:val="7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Dè</w:t>
            </w:r>
            <w:r w:rsidR="00E72DFA" w:rsidRPr="000B65B8">
              <w:rPr>
                <w:rFonts w:ascii="Candara" w:hAnsi="Candara" w:cs="Arial"/>
                <w:sz w:val="22"/>
                <w:szCs w:val="22"/>
              </w:rPr>
              <w:t>ficit visual</w:t>
            </w:r>
          </w:p>
          <w:p w:rsidR="00E72DFA" w:rsidRPr="000B65B8" w:rsidRDefault="005F12B7" w:rsidP="00D07FB6">
            <w:pPr>
              <w:numPr>
                <w:ilvl w:val="0"/>
                <w:numId w:val="7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Dèficit auditiu</w:t>
            </w:r>
            <w:r w:rsidR="00207483" w:rsidRPr="000B65B8">
              <w:rPr>
                <w:rFonts w:ascii="Candara" w:hAnsi="Candara" w:cs="Arial"/>
                <w:sz w:val="22"/>
                <w:szCs w:val="22"/>
              </w:rPr>
              <w:t>. Especif</w:t>
            </w:r>
            <w:r w:rsidR="003C1626" w:rsidRPr="000B65B8">
              <w:rPr>
                <w:rFonts w:ascii="Candara" w:hAnsi="Candara" w:cs="Arial"/>
                <w:sz w:val="22"/>
                <w:szCs w:val="22"/>
              </w:rPr>
              <w:t>iqueu</w:t>
            </w:r>
            <w:r w:rsidR="00207483" w:rsidRPr="000B65B8">
              <w:rPr>
                <w:rFonts w:ascii="Candara" w:hAnsi="Candara" w:cs="Arial"/>
                <w:sz w:val="22"/>
                <w:szCs w:val="22"/>
              </w:rPr>
              <w:t>:</w:t>
            </w:r>
          </w:p>
          <w:p w:rsidR="00E72DFA" w:rsidRPr="000B65B8" w:rsidRDefault="00141C04" w:rsidP="00207483">
            <w:pPr>
              <w:numPr>
                <w:ilvl w:val="1"/>
                <w:numId w:val="9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Lleuger</w:t>
            </w:r>
          </w:p>
          <w:p w:rsidR="00207483" w:rsidRPr="000B65B8" w:rsidRDefault="00207483" w:rsidP="00207483">
            <w:pPr>
              <w:numPr>
                <w:ilvl w:val="1"/>
                <w:numId w:val="9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Se</w:t>
            </w:r>
            <w:r w:rsidR="00141C04" w:rsidRPr="000B65B8">
              <w:rPr>
                <w:rFonts w:ascii="Candara" w:hAnsi="Candara" w:cs="Arial"/>
                <w:sz w:val="22"/>
                <w:szCs w:val="22"/>
              </w:rPr>
              <w:t>riós</w:t>
            </w:r>
          </w:p>
          <w:p w:rsidR="00207483" w:rsidRPr="000B65B8" w:rsidRDefault="00207483" w:rsidP="00207483">
            <w:pPr>
              <w:numPr>
                <w:ilvl w:val="1"/>
                <w:numId w:val="9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Gr</w:t>
            </w:r>
            <w:r w:rsidR="00141C04" w:rsidRPr="000B65B8">
              <w:rPr>
                <w:rFonts w:ascii="Candara" w:hAnsi="Candara" w:cs="Arial"/>
                <w:sz w:val="22"/>
                <w:szCs w:val="22"/>
              </w:rPr>
              <w:t>eu</w:t>
            </w:r>
          </w:p>
          <w:p w:rsidR="00207483" w:rsidRPr="000B65B8" w:rsidRDefault="00141C04" w:rsidP="00207483">
            <w:pPr>
              <w:numPr>
                <w:ilvl w:val="1"/>
                <w:numId w:val="9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Profund</w:t>
            </w:r>
          </w:p>
          <w:p w:rsidR="00207483" w:rsidRPr="000B65B8" w:rsidRDefault="00207483" w:rsidP="00207483">
            <w:pPr>
              <w:numPr>
                <w:ilvl w:val="1"/>
                <w:numId w:val="9"/>
              </w:num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sz w:val="22"/>
                <w:szCs w:val="22"/>
              </w:rPr>
              <w:t>Total</w:t>
            </w:r>
          </w:p>
        </w:tc>
      </w:tr>
    </w:tbl>
    <w:p w:rsidR="00011F3B" w:rsidRPr="000B65B8" w:rsidRDefault="00011F3B" w:rsidP="00774D37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1E0"/>
      </w:tblPr>
      <w:tblGrid>
        <w:gridCol w:w="4945"/>
        <w:gridCol w:w="4945"/>
      </w:tblGrid>
      <w:tr w:rsidR="004E5593" w:rsidRPr="000B65B8" w:rsidTr="00964AD4">
        <w:trPr>
          <w:trHeight w:val="232"/>
          <w:jc w:val="center"/>
        </w:trPr>
        <w:tc>
          <w:tcPr>
            <w:tcW w:w="4945" w:type="dxa"/>
            <w:tcBorders>
              <w:top w:val="nil"/>
              <w:left w:val="nil"/>
              <w:right w:val="nil"/>
            </w:tcBorders>
            <w:vAlign w:val="bottom"/>
          </w:tcPr>
          <w:p w:rsidR="004E5593" w:rsidRPr="000B65B8" w:rsidRDefault="005F12B7" w:rsidP="004E5593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0B65B8">
              <w:rPr>
                <w:rFonts w:ascii="Candara" w:hAnsi="Candara" w:cs="Arial"/>
                <w:b/>
                <w:sz w:val="22"/>
                <w:szCs w:val="22"/>
              </w:rPr>
              <w:t>ALTRES</w:t>
            </w:r>
            <w:r w:rsidR="004E5593" w:rsidRPr="000B65B8"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  <w:r w:rsidRPr="000B65B8">
              <w:rPr>
                <w:rFonts w:ascii="Candara" w:hAnsi="Candara" w:cs="Arial"/>
                <w:b/>
                <w:sz w:val="22"/>
                <w:szCs w:val="22"/>
              </w:rPr>
              <w:t>MALALTIES</w:t>
            </w:r>
            <w:r w:rsidR="004E5593" w:rsidRPr="000B65B8"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  <w:r w:rsidRPr="000B65B8">
              <w:rPr>
                <w:rFonts w:ascii="Candara" w:hAnsi="Candara" w:cs="Arial"/>
                <w:b/>
                <w:sz w:val="22"/>
                <w:szCs w:val="22"/>
              </w:rPr>
              <w:t>O OBSERVACION</w:t>
            </w:r>
            <w:r w:rsidR="004E5593" w:rsidRPr="000B65B8">
              <w:rPr>
                <w:rFonts w:ascii="Candara" w:hAnsi="Candara" w:cs="Arial"/>
                <w:b/>
                <w:sz w:val="22"/>
                <w:szCs w:val="22"/>
              </w:rPr>
              <w:t>S: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  <w:vAlign w:val="bottom"/>
          </w:tcPr>
          <w:p w:rsidR="004E5593" w:rsidRPr="000B65B8" w:rsidRDefault="003C1626" w:rsidP="004E5593">
            <w:pPr>
              <w:rPr>
                <w:rFonts w:ascii="Candara" w:hAnsi="Candara" w:cs="Arial"/>
                <w:sz w:val="22"/>
                <w:szCs w:val="22"/>
              </w:rPr>
            </w:pPr>
            <w:r w:rsidRPr="000B65B8">
              <w:rPr>
                <w:rFonts w:ascii="Candara" w:hAnsi="Candara" w:cs="Arial"/>
                <w:b/>
                <w:sz w:val="22"/>
                <w:szCs w:val="22"/>
              </w:rPr>
              <w:t>AL·LÈRGIA</w:t>
            </w:r>
            <w:r w:rsidR="004E5593" w:rsidRPr="000B65B8">
              <w:rPr>
                <w:rFonts w:ascii="Candara" w:hAnsi="Candara" w:cs="Arial"/>
                <w:b/>
                <w:sz w:val="22"/>
                <w:szCs w:val="22"/>
              </w:rPr>
              <w:t>. ESPECIFI</w:t>
            </w:r>
            <w:r w:rsidRPr="000B65B8">
              <w:rPr>
                <w:rFonts w:ascii="Candara" w:hAnsi="Candara" w:cs="Arial"/>
                <w:b/>
                <w:sz w:val="22"/>
                <w:szCs w:val="22"/>
              </w:rPr>
              <w:t>QUEU</w:t>
            </w:r>
            <w:r w:rsidR="004E5593" w:rsidRPr="000B65B8">
              <w:rPr>
                <w:rFonts w:ascii="Candara" w:hAnsi="Candara" w:cs="Arial"/>
                <w:b/>
                <w:sz w:val="22"/>
                <w:szCs w:val="22"/>
              </w:rPr>
              <w:t>:</w:t>
            </w:r>
          </w:p>
        </w:tc>
      </w:tr>
      <w:tr w:rsidR="00011F3B" w:rsidRPr="000B65B8" w:rsidTr="00964AD4">
        <w:trPr>
          <w:trHeight w:val="696"/>
          <w:jc w:val="center"/>
        </w:trPr>
        <w:tc>
          <w:tcPr>
            <w:tcW w:w="4945" w:type="dxa"/>
          </w:tcPr>
          <w:p w:rsidR="00A912F2" w:rsidRPr="000B65B8" w:rsidRDefault="00A912F2" w:rsidP="00774D37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945" w:type="dxa"/>
          </w:tcPr>
          <w:p w:rsidR="00011F3B" w:rsidRPr="000B65B8" w:rsidRDefault="00011F3B" w:rsidP="00774D3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011F3B" w:rsidRPr="000B65B8" w:rsidRDefault="00011F3B" w:rsidP="004E5593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0E76C4" w:rsidRPr="000B65B8" w:rsidRDefault="000E76C4" w:rsidP="004E5593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011F3B" w:rsidRPr="000B65B8" w:rsidRDefault="00011F3B" w:rsidP="00774D37">
      <w:pPr>
        <w:rPr>
          <w:rFonts w:ascii="Candara" w:hAnsi="Candara" w:cs="Arial"/>
          <w:sz w:val="22"/>
          <w:szCs w:val="22"/>
        </w:rPr>
      </w:pPr>
    </w:p>
    <w:p w:rsidR="000E76C4" w:rsidRPr="000B65B8" w:rsidRDefault="00812974" w:rsidP="00C652B0">
      <w:pPr>
        <w:outlineLvl w:val="0"/>
        <w:rPr>
          <w:rFonts w:ascii="Candara" w:hAnsi="Candara" w:cs="Arial"/>
          <w:b/>
          <w:sz w:val="22"/>
          <w:szCs w:val="22"/>
        </w:rPr>
      </w:pPr>
      <w:r w:rsidRPr="000B65B8">
        <w:rPr>
          <w:rFonts w:ascii="Candara" w:hAnsi="Candara" w:cs="Arial"/>
          <w:b/>
          <w:sz w:val="22"/>
          <w:szCs w:val="22"/>
        </w:rPr>
        <w:t xml:space="preserve">Adjuntar informació de medicació d’especial rellevància per a patologies cròniques </w:t>
      </w:r>
    </w:p>
    <w:sectPr w:rsidR="000E76C4" w:rsidRPr="000B65B8" w:rsidSect="00F662CA">
      <w:headerReference w:type="default" r:id="rId8"/>
      <w:footerReference w:type="default" r:id="rId9"/>
      <w:pgSz w:w="11906" w:h="16838" w:code="9"/>
      <w:pgMar w:top="1418" w:right="924" w:bottom="902" w:left="1259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13" w:rsidRDefault="00815C13">
      <w:r>
        <w:separator/>
      </w:r>
    </w:p>
  </w:endnote>
  <w:endnote w:type="continuationSeparator" w:id="0">
    <w:p w:rsidR="00815C13" w:rsidRDefault="0081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262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C40781" w:rsidRDefault="0012594B">
            <w:pPr>
              <w:pStyle w:val="Piedepgina"/>
              <w:jc w:val="right"/>
            </w:pPr>
            <w:r>
              <w:rPr>
                <w:noProof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5123" type="#_x0000_t202" style="position:absolute;left:0;text-align:left;margin-left:-6.7pt;margin-top:4.4pt;width:89.25pt;height:31.5pt;z-index:251658240;mso-position-horizontal-relative:text;mso-position-vertical-relative:text" stroked="f">
                  <v:textbox>
                    <w:txbxContent>
                      <w:p w:rsidR="00C40781" w:rsidRPr="00C40781" w:rsidRDefault="00C40781" w:rsidP="00C40781">
                        <w:pPr>
                          <w:rPr>
                            <w:rFonts w:ascii="Candara" w:hAnsi="Candara"/>
                            <w:sz w:val="16"/>
                            <w:szCs w:val="16"/>
                          </w:rPr>
                        </w:pPr>
                        <w:r w:rsidRPr="00C40781">
                          <w:rPr>
                            <w:rFonts w:ascii="Candara" w:hAnsi="Candara"/>
                            <w:sz w:val="16"/>
                            <w:szCs w:val="16"/>
                          </w:rPr>
                          <w:t>PA01_F03/01</w:t>
                        </w:r>
                      </w:p>
                      <w:p w:rsidR="00C40781" w:rsidRPr="00C40781" w:rsidRDefault="00C40781" w:rsidP="00C40781">
                        <w:pPr>
                          <w:rPr>
                            <w:rFonts w:ascii="Candara" w:hAnsi="Candara"/>
                            <w:sz w:val="16"/>
                            <w:szCs w:val="16"/>
                          </w:rPr>
                        </w:pPr>
                        <w:r w:rsidRPr="00C40781">
                          <w:rPr>
                            <w:rFonts w:ascii="Candara" w:hAnsi="Candara"/>
                            <w:sz w:val="16"/>
                            <w:szCs w:val="16"/>
                          </w:rPr>
                          <w:t>Data: 21/12/09</w:t>
                        </w:r>
                      </w:p>
                    </w:txbxContent>
                  </v:textbox>
                </v:shape>
              </w:pict>
            </w:r>
            <w:r w:rsidR="00C40781">
              <w:rPr>
                <w:rFonts w:ascii="Candara" w:hAnsi="Candara"/>
                <w:sz w:val="16"/>
                <w:szCs w:val="16"/>
              </w:rPr>
              <w:t>Pà</w:t>
            </w:r>
            <w:r w:rsidR="00C40781" w:rsidRPr="00C40781">
              <w:rPr>
                <w:rFonts w:ascii="Candara" w:hAnsi="Candara"/>
                <w:sz w:val="16"/>
                <w:szCs w:val="16"/>
              </w:rPr>
              <w:t xml:space="preserve">gina </w:t>
            </w:r>
            <w:r w:rsidRPr="00C40781">
              <w:rPr>
                <w:rFonts w:ascii="Candara" w:hAnsi="Candara"/>
                <w:b/>
                <w:sz w:val="16"/>
                <w:szCs w:val="16"/>
              </w:rPr>
              <w:fldChar w:fldCharType="begin"/>
            </w:r>
            <w:r w:rsidR="00C40781" w:rsidRPr="00C40781">
              <w:rPr>
                <w:rFonts w:ascii="Candara" w:hAnsi="Candara"/>
                <w:b/>
                <w:sz w:val="16"/>
                <w:szCs w:val="16"/>
              </w:rPr>
              <w:instrText>PAGE</w:instrText>
            </w:r>
            <w:r w:rsidRPr="00C40781">
              <w:rPr>
                <w:rFonts w:ascii="Candara" w:hAnsi="Candara"/>
                <w:b/>
                <w:sz w:val="16"/>
                <w:szCs w:val="16"/>
              </w:rPr>
              <w:fldChar w:fldCharType="separate"/>
            </w:r>
            <w:r w:rsidR="000B65B8">
              <w:rPr>
                <w:rFonts w:ascii="Candara" w:hAnsi="Candara"/>
                <w:b/>
                <w:noProof/>
                <w:sz w:val="16"/>
                <w:szCs w:val="16"/>
              </w:rPr>
              <w:t>1</w:t>
            </w:r>
            <w:r w:rsidRPr="00C40781">
              <w:rPr>
                <w:rFonts w:ascii="Candara" w:hAnsi="Candara"/>
                <w:b/>
                <w:sz w:val="16"/>
                <w:szCs w:val="16"/>
              </w:rPr>
              <w:fldChar w:fldCharType="end"/>
            </w:r>
            <w:r w:rsidR="00C40781" w:rsidRPr="00C40781">
              <w:rPr>
                <w:rFonts w:ascii="Candara" w:hAnsi="Candara"/>
                <w:sz w:val="16"/>
                <w:szCs w:val="16"/>
              </w:rPr>
              <w:t xml:space="preserve"> de </w:t>
            </w:r>
            <w:r w:rsidRPr="00C40781">
              <w:rPr>
                <w:rFonts w:ascii="Candara" w:hAnsi="Candara"/>
                <w:b/>
                <w:sz w:val="16"/>
                <w:szCs w:val="16"/>
              </w:rPr>
              <w:fldChar w:fldCharType="begin"/>
            </w:r>
            <w:r w:rsidR="00C40781" w:rsidRPr="00C40781">
              <w:rPr>
                <w:rFonts w:ascii="Candara" w:hAnsi="Candara"/>
                <w:b/>
                <w:sz w:val="16"/>
                <w:szCs w:val="16"/>
              </w:rPr>
              <w:instrText>NUMPAGES</w:instrText>
            </w:r>
            <w:r w:rsidRPr="00C40781">
              <w:rPr>
                <w:rFonts w:ascii="Candara" w:hAnsi="Candara"/>
                <w:b/>
                <w:sz w:val="16"/>
                <w:szCs w:val="16"/>
              </w:rPr>
              <w:fldChar w:fldCharType="separate"/>
            </w:r>
            <w:r w:rsidR="000B65B8">
              <w:rPr>
                <w:rFonts w:ascii="Candara" w:hAnsi="Candara"/>
                <w:b/>
                <w:noProof/>
                <w:sz w:val="16"/>
                <w:szCs w:val="16"/>
              </w:rPr>
              <w:t>1</w:t>
            </w:r>
            <w:r w:rsidRPr="00C40781">
              <w:rPr>
                <w:rFonts w:ascii="Candara" w:hAnsi="Candar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40781" w:rsidRDefault="00C407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13" w:rsidRDefault="00815C13">
      <w:r>
        <w:separator/>
      </w:r>
    </w:p>
  </w:footnote>
  <w:footnote w:type="continuationSeparator" w:id="0">
    <w:p w:rsidR="00815C13" w:rsidRDefault="00815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11" w:type="dxa"/>
      <w:tblInd w:w="-72" w:type="dxa"/>
      <w:tblBorders>
        <w:top w:val="none" w:sz="0" w:space="0" w:color="auto"/>
        <w:left w:val="none" w:sz="0" w:space="0" w:color="auto"/>
        <w:bottom w:val="single" w:sz="12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946"/>
      <w:gridCol w:w="7065"/>
    </w:tblGrid>
    <w:tr w:rsidR="00A82D66" w:rsidTr="00A82D66">
      <w:trPr>
        <w:trHeight w:val="709"/>
      </w:trPr>
      <w:tc>
        <w:tcPr>
          <w:tcW w:w="1800" w:type="dxa"/>
          <w:vAlign w:val="center"/>
        </w:tcPr>
        <w:p w:rsidR="00A82D66" w:rsidRDefault="00A82D66" w:rsidP="00BC42B4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es-ES"/>
            </w:rPr>
            <w:drawing>
              <wp:inline distT="0" distB="0" distL="0" distR="0">
                <wp:extent cx="1714500" cy="365012"/>
                <wp:effectExtent l="19050" t="0" r="0" b="0"/>
                <wp:docPr id="2" name="1 Imagen" descr="nuevo logo Tunstall-Televi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 logo Tunstall-Televid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083" cy="367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1" w:type="dxa"/>
          <w:vAlign w:val="center"/>
        </w:tcPr>
        <w:p w:rsidR="00A82D66" w:rsidRPr="00A82D66" w:rsidRDefault="00A82D66" w:rsidP="00A82D66">
          <w:pPr>
            <w:pStyle w:val="Encabezado"/>
            <w:jc w:val="center"/>
            <w:rPr>
              <w:rFonts w:ascii="Candara" w:hAnsi="Candara" w:cs="Arial"/>
              <w:b/>
            </w:rPr>
          </w:pPr>
          <w:r w:rsidRPr="00A82D66">
            <w:rPr>
              <w:rFonts w:ascii="Candara" w:hAnsi="Candara" w:cs="Arial"/>
              <w:b/>
            </w:rPr>
            <w:t>SERVEI DE TELEASSISTÈNCIA INFORME MÈDIC</w:t>
          </w:r>
        </w:p>
      </w:tc>
    </w:tr>
  </w:tbl>
  <w:p w:rsidR="00C40781" w:rsidRDefault="00C407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736"/>
    <w:multiLevelType w:val="multilevel"/>
    <w:tmpl w:val="047C7D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01A87"/>
    <w:multiLevelType w:val="hybridMultilevel"/>
    <w:tmpl w:val="B03CA464"/>
    <w:lvl w:ilvl="0" w:tplc="D48A50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A72677"/>
    <w:multiLevelType w:val="hybridMultilevel"/>
    <w:tmpl w:val="A04AB3CA"/>
    <w:lvl w:ilvl="0" w:tplc="D48A50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542529"/>
    <w:multiLevelType w:val="hybridMultilevel"/>
    <w:tmpl w:val="7AFEF098"/>
    <w:lvl w:ilvl="0" w:tplc="D48A50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EAC82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B91E6D"/>
    <w:multiLevelType w:val="hybridMultilevel"/>
    <w:tmpl w:val="C41E62DE"/>
    <w:lvl w:ilvl="0" w:tplc="D48A50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2D5B7D"/>
    <w:multiLevelType w:val="hybridMultilevel"/>
    <w:tmpl w:val="1E70111E"/>
    <w:lvl w:ilvl="0" w:tplc="D48A50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430D33"/>
    <w:multiLevelType w:val="hybridMultilevel"/>
    <w:tmpl w:val="1A348F1C"/>
    <w:lvl w:ilvl="0" w:tplc="D48A50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E35D58"/>
    <w:multiLevelType w:val="hybridMultilevel"/>
    <w:tmpl w:val="8676DBE0"/>
    <w:lvl w:ilvl="0" w:tplc="D48A50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B2A4622"/>
    <w:multiLevelType w:val="hybridMultilevel"/>
    <w:tmpl w:val="047C7DC4"/>
    <w:lvl w:ilvl="0" w:tplc="D48A50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74D37"/>
    <w:rsid w:val="00010095"/>
    <w:rsid w:val="00011F3B"/>
    <w:rsid w:val="00023D53"/>
    <w:rsid w:val="0008320D"/>
    <w:rsid w:val="00096071"/>
    <w:rsid w:val="000B65B8"/>
    <w:rsid w:val="000E76C4"/>
    <w:rsid w:val="0012594B"/>
    <w:rsid w:val="00141B9E"/>
    <w:rsid w:val="00141C04"/>
    <w:rsid w:val="00160797"/>
    <w:rsid w:val="00164BA3"/>
    <w:rsid w:val="00182849"/>
    <w:rsid w:val="001971D2"/>
    <w:rsid w:val="001A0628"/>
    <w:rsid w:val="001A6187"/>
    <w:rsid w:val="001B56DD"/>
    <w:rsid w:val="001C02E1"/>
    <w:rsid w:val="00207483"/>
    <w:rsid w:val="00214EC4"/>
    <w:rsid w:val="00225FAB"/>
    <w:rsid w:val="00262AAA"/>
    <w:rsid w:val="00284825"/>
    <w:rsid w:val="00285A67"/>
    <w:rsid w:val="002942CE"/>
    <w:rsid w:val="002E31E7"/>
    <w:rsid w:val="002E4850"/>
    <w:rsid w:val="00313E06"/>
    <w:rsid w:val="00314E50"/>
    <w:rsid w:val="003573A4"/>
    <w:rsid w:val="00393118"/>
    <w:rsid w:val="003C1626"/>
    <w:rsid w:val="004715DD"/>
    <w:rsid w:val="00476400"/>
    <w:rsid w:val="004A4380"/>
    <w:rsid w:val="004B0C2A"/>
    <w:rsid w:val="004B44B3"/>
    <w:rsid w:val="004E5593"/>
    <w:rsid w:val="00544295"/>
    <w:rsid w:val="005664A9"/>
    <w:rsid w:val="00587AEC"/>
    <w:rsid w:val="00593A6B"/>
    <w:rsid w:val="005A6F55"/>
    <w:rsid w:val="005F12B7"/>
    <w:rsid w:val="005F618C"/>
    <w:rsid w:val="006116EB"/>
    <w:rsid w:val="00615CBA"/>
    <w:rsid w:val="00635108"/>
    <w:rsid w:val="00643D30"/>
    <w:rsid w:val="006A57D6"/>
    <w:rsid w:val="006C4AB9"/>
    <w:rsid w:val="006D7731"/>
    <w:rsid w:val="00717435"/>
    <w:rsid w:val="00750660"/>
    <w:rsid w:val="00774D37"/>
    <w:rsid w:val="0079196F"/>
    <w:rsid w:val="007A7800"/>
    <w:rsid w:val="007B1C9E"/>
    <w:rsid w:val="007C2D9C"/>
    <w:rsid w:val="008105DE"/>
    <w:rsid w:val="00812974"/>
    <w:rsid w:val="00815C13"/>
    <w:rsid w:val="008240A0"/>
    <w:rsid w:val="00844CBD"/>
    <w:rsid w:val="0085775B"/>
    <w:rsid w:val="009022AC"/>
    <w:rsid w:val="00911B9B"/>
    <w:rsid w:val="00923AC4"/>
    <w:rsid w:val="00926E8D"/>
    <w:rsid w:val="0094466D"/>
    <w:rsid w:val="00954D0E"/>
    <w:rsid w:val="00964AD4"/>
    <w:rsid w:val="0098486F"/>
    <w:rsid w:val="009C6675"/>
    <w:rsid w:val="009E2AB9"/>
    <w:rsid w:val="00A150F9"/>
    <w:rsid w:val="00A202DC"/>
    <w:rsid w:val="00A332DF"/>
    <w:rsid w:val="00A40F04"/>
    <w:rsid w:val="00A82D66"/>
    <w:rsid w:val="00A912F2"/>
    <w:rsid w:val="00A9176D"/>
    <w:rsid w:val="00A9486D"/>
    <w:rsid w:val="00AE7E67"/>
    <w:rsid w:val="00B14CE4"/>
    <w:rsid w:val="00B22378"/>
    <w:rsid w:val="00B47DE7"/>
    <w:rsid w:val="00B771F9"/>
    <w:rsid w:val="00BA1604"/>
    <w:rsid w:val="00BC072B"/>
    <w:rsid w:val="00BC42B4"/>
    <w:rsid w:val="00BF7D40"/>
    <w:rsid w:val="00C07C1E"/>
    <w:rsid w:val="00C37C1D"/>
    <w:rsid w:val="00C40781"/>
    <w:rsid w:val="00C652B0"/>
    <w:rsid w:val="00C97625"/>
    <w:rsid w:val="00CA3761"/>
    <w:rsid w:val="00D07FB6"/>
    <w:rsid w:val="00D16C66"/>
    <w:rsid w:val="00D2481A"/>
    <w:rsid w:val="00D55D1B"/>
    <w:rsid w:val="00D571C4"/>
    <w:rsid w:val="00DE6977"/>
    <w:rsid w:val="00DF0943"/>
    <w:rsid w:val="00E16E57"/>
    <w:rsid w:val="00E24774"/>
    <w:rsid w:val="00E2739B"/>
    <w:rsid w:val="00E57B7F"/>
    <w:rsid w:val="00E612DD"/>
    <w:rsid w:val="00E61A27"/>
    <w:rsid w:val="00E72DFA"/>
    <w:rsid w:val="00E76E51"/>
    <w:rsid w:val="00E802A7"/>
    <w:rsid w:val="00EE3BAC"/>
    <w:rsid w:val="00EF4729"/>
    <w:rsid w:val="00F23D94"/>
    <w:rsid w:val="00F2755D"/>
    <w:rsid w:val="00F425EC"/>
    <w:rsid w:val="00F5292F"/>
    <w:rsid w:val="00F662CA"/>
    <w:rsid w:val="00F74769"/>
    <w:rsid w:val="00F90235"/>
    <w:rsid w:val="00FE5054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81A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74D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4D3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74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C65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844CBD"/>
  </w:style>
  <w:style w:type="character" w:customStyle="1" w:styleId="PiedepginaCar">
    <w:name w:val="Pie de página Car"/>
    <w:basedOn w:val="Fuentedeprrafopredeter"/>
    <w:link w:val="Piedepgina"/>
    <w:uiPriority w:val="99"/>
    <w:rsid w:val="00C40781"/>
    <w:rPr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DF0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094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9B60-9583-4646-9D6F-7E312217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EVABG</dc:creator>
  <cp:keywords/>
  <cp:lastModifiedBy>BCAMPANOM</cp:lastModifiedBy>
  <cp:revision>4</cp:revision>
  <cp:lastPrinted>2008-04-15T09:18:00Z</cp:lastPrinted>
  <dcterms:created xsi:type="dcterms:W3CDTF">2013-09-27T08:14:00Z</dcterms:created>
  <dcterms:modified xsi:type="dcterms:W3CDTF">2013-09-27T08:26:00Z</dcterms:modified>
</cp:coreProperties>
</file>